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F7E1D" w14:textId="3B5FB1D8" w:rsidR="008858DA" w:rsidRPr="008858DA" w:rsidRDefault="00CD7DEE" w:rsidP="008858DA">
      <w:pPr>
        <w:pStyle w:val="a4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51C345" wp14:editId="051FF466">
            <wp:extent cx="6381554" cy="9577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t="2113" r="3554" b="5147"/>
                    <a:stretch/>
                  </pic:blipFill>
                  <pic:spPr bwMode="auto">
                    <a:xfrm>
                      <a:off x="0" y="0"/>
                      <a:ext cx="6397288" cy="96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8DA" w:rsidRPr="008858DA">
        <w:rPr>
          <w:rFonts w:ascii="Times New Roman" w:hAnsi="Times New Roman" w:cs="Times New Roman"/>
          <w:bCs/>
          <w:sz w:val="24"/>
          <w:szCs w:val="24"/>
        </w:rPr>
        <w:lastRenderedPageBreak/>
        <w:t>Разработано и принято на заседании               Согласовано                              Утверждаю</w:t>
      </w:r>
    </w:p>
    <w:p w14:paraId="0D761227" w14:textId="77777777" w:rsidR="008858DA" w:rsidRPr="008858DA" w:rsidRDefault="008858DA" w:rsidP="008858DA">
      <w:pPr>
        <w:pStyle w:val="a4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8858DA">
        <w:rPr>
          <w:rFonts w:ascii="Times New Roman" w:hAnsi="Times New Roman" w:cs="Times New Roman"/>
          <w:bCs/>
          <w:sz w:val="24"/>
          <w:szCs w:val="24"/>
        </w:rPr>
        <w:t xml:space="preserve">Педагогического совета                          председатель </w:t>
      </w:r>
      <w:r w:rsidRPr="008858DA">
        <w:rPr>
          <w:rFonts w:ascii="Times New Roman" w:hAnsi="Times New Roman" w:cs="Times New Roman"/>
          <w:sz w:val="24"/>
          <w:szCs w:val="24"/>
        </w:rPr>
        <w:t xml:space="preserve">профкома   </w:t>
      </w:r>
      <w:r w:rsidRPr="008858DA">
        <w:rPr>
          <w:rFonts w:ascii="Times New Roman" w:hAnsi="Times New Roman" w:cs="Times New Roman"/>
          <w:bCs/>
          <w:sz w:val="24"/>
          <w:szCs w:val="24"/>
        </w:rPr>
        <w:t>Директор МОУ СШ № 22</w:t>
      </w:r>
    </w:p>
    <w:p w14:paraId="05A32023" w14:textId="77777777" w:rsidR="008858DA" w:rsidRPr="008858DA" w:rsidRDefault="008858DA" w:rsidP="008858DA">
      <w:pPr>
        <w:pStyle w:val="a4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8858DA">
        <w:rPr>
          <w:rFonts w:ascii="Times New Roman" w:hAnsi="Times New Roman" w:cs="Times New Roman"/>
          <w:sz w:val="24"/>
          <w:szCs w:val="24"/>
        </w:rPr>
        <w:t xml:space="preserve">Протокол № 1от 28.08.2022г.       </w:t>
      </w:r>
      <w:r w:rsidRPr="008858DA">
        <w:rPr>
          <w:rFonts w:ascii="Times New Roman" w:hAnsi="Times New Roman" w:cs="Times New Roman"/>
          <w:bCs/>
          <w:sz w:val="24"/>
          <w:szCs w:val="24"/>
        </w:rPr>
        <w:t>_________Л.А. Зотова</w:t>
      </w:r>
      <w:r w:rsidRPr="008858DA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8858DA">
        <w:rPr>
          <w:rFonts w:ascii="Times New Roman" w:hAnsi="Times New Roman" w:cs="Times New Roman"/>
          <w:sz w:val="24"/>
          <w:szCs w:val="24"/>
        </w:rPr>
        <w:t xml:space="preserve"> </w:t>
      </w:r>
      <w:r w:rsidRPr="008858DA">
        <w:rPr>
          <w:rFonts w:ascii="Times New Roman" w:hAnsi="Times New Roman" w:cs="Times New Roman"/>
          <w:b/>
          <w:bCs/>
          <w:sz w:val="24"/>
          <w:szCs w:val="24"/>
        </w:rPr>
        <w:t xml:space="preserve"> ______________ </w:t>
      </w:r>
      <w:r w:rsidRPr="008858DA">
        <w:rPr>
          <w:rFonts w:ascii="Times New Roman" w:hAnsi="Times New Roman" w:cs="Times New Roman"/>
          <w:bCs/>
          <w:sz w:val="24"/>
          <w:szCs w:val="24"/>
        </w:rPr>
        <w:t>Т. П. Звягина</w:t>
      </w:r>
    </w:p>
    <w:p w14:paraId="5E149A82" w14:textId="77777777" w:rsidR="008858DA" w:rsidRPr="008858DA" w:rsidRDefault="008858DA" w:rsidP="00885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8858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8858DA">
        <w:rPr>
          <w:rFonts w:ascii="Times New Roman" w:hAnsi="Times New Roman" w:cs="Times New Roman"/>
          <w:sz w:val="24"/>
          <w:szCs w:val="24"/>
        </w:rPr>
        <w:t>Приказ  №</w:t>
      </w:r>
      <w:proofErr w:type="gramEnd"/>
      <w:r w:rsidRPr="008858DA">
        <w:rPr>
          <w:rFonts w:ascii="Times New Roman" w:hAnsi="Times New Roman" w:cs="Times New Roman"/>
          <w:sz w:val="24"/>
          <w:szCs w:val="24"/>
        </w:rPr>
        <w:t xml:space="preserve"> 325  от  01.09.2022</w:t>
      </w:r>
    </w:p>
    <w:p w14:paraId="5778451E" w14:textId="77777777" w:rsidR="008858DA" w:rsidRDefault="008858DA" w:rsidP="00650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C006C36" w14:textId="77777777" w:rsidR="00650B25" w:rsidRPr="004A1E76" w:rsidRDefault="00650B25" w:rsidP="00650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8"/>
          <w:szCs w:val="28"/>
          <w:lang w:eastAsia="ru-RU"/>
        </w:rPr>
        <w:t>Положение о внутришкольном контроле</w:t>
      </w:r>
    </w:p>
    <w:p w14:paraId="77442510" w14:textId="77777777" w:rsidR="00650B25" w:rsidRPr="004A1E76" w:rsidRDefault="00650B25" w:rsidP="00650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8"/>
          <w:szCs w:val="28"/>
          <w:lang w:eastAsia="ru-RU"/>
        </w:rPr>
        <w:t>муниципального общеобразовательного учреждения</w:t>
      </w:r>
    </w:p>
    <w:p w14:paraId="0C4EC1AA" w14:textId="77777777" w:rsidR="00650B25" w:rsidRPr="004A1E76" w:rsidRDefault="00650B25" w:rsidP="00650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8"/>
          <w:szCs w:val="28"/>
          <w:lang w:eastAsia="ru-RU"/>
        </w:rPr>
        <w:t>"Средняя  школа № 22  "</w:t>
      </w:r>
    </w:p>
    <w:p w14:paraId="44684B22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8"/>
          <w:szCs w:val="28"/>
          <w:lang w:eastAsia="ru-RU"/>
        </w:rPr>
        <w:t> </w:t>
      </w:r>
    </w:p>
    <w:p w14:paraId="70172FEA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1.    Общие положения.</w:t>
      </w:r>
    </w:p>
    <w:p w14:paraId="449618AC" w14:textId="77777777" w:rsidR="00650B25" w:rsidRPr="004A1E76" w:rsidRDefault="00650B25" w:rsidP="004A1E76">
      <w:pPr>
        <w:pStyle w:val="Default"/>
        <w:rPr>
          <w:color w:val="auto"/>
        </w:rPr>
      </w:pPr>
      <w:r w:rsidRPr="004A1E76">
        <w:rPr>
          <w:rFonts w:ascii="Arial" w:eastAsia="Times New Roman" w:hAnsi="Arial" w:cs="Arial"/>
          <w:color w:val="auto"/>
          <w:sz w:val="18"/>
          <w:szCs w:val="18"/>
          <w:lang w:eastAsia="ru-RU"/>
        </w:rPr>
        <w:t>1.1.  </w:t>
      </w:r>
      <w:r w:rsidRPr="004A1E76">
        <w:rPr>
          <w:rFonts w:eastAsia="Times New Roman"/>
          <w:color w:val="auto"/>
          <w:lang w:eastAsia="ru-RU"/>
        </w:rPr>
        <w:t>Настоящее Положение разработано в соответстви</w:t>
      </w:r>
      <w:r w:rsidR="00115FCB" w:rsidRPr="004A1E76">
        <w:rPr>
          <w:rFonts w:eastAsia="Times New Roman"/>
          <w:color w:val="auto"/>
          <w:lang w:eastAsia="ru-RU"/>
        </w:rPr>
        <w:t xml:space="preserve">и </w:t>
      </w:r>
      <w:r w:rsidR="004A1E76" w:rsidRPr="004A1E76">
        <w:rPr>
          <w:color w:val="auto"/>
        </w:rPr>
        <w:t xml:space="preserve">Федеральным законом от 29.12.2012 № 273-ФЗ «Об образовании в Российской Федерации», </w:t>
      </w:r>
      <w:r w:rsidRPr="004A1E76">
        <w:rPr>
          <w:rFonts w:eastAsia="Times New Roman"/>
          <w:color w:val="474747"/>
          <w:lang w:eastAsia="ru-RU"/>
        </w:rPr>
        <w:t xml:space="preserve"> Уставом школы.</w:t>
      </w:r>
    </w:p>
    <w:p w14:paraId="4D3D5148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1.2.  Положение регламентирует содержание и порядок проведения внутришкольного контроля (ВШК).</w:t>
      </w:r>
    </w:p>
    <w:p w14:paraId="446405FB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1.3.  Внутришкольный контроль – процесс получения и переработки информации о ходе и результатах образовательно-воспитательного процесса (ОВП) с целью принятия на этой основе управленческих решений.</w:t>
      </w:r>
    </w:p>
    <w:p w14:paraId="4C464B52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1.4.  Основным объектом контроля является деятельность педагогов школы, а предметом – соответствие результатов их педагогической деятельности законодательству РФ и нормативным правовым актам, включая приказы, распоряжения по школе и решения педагогических советов.</w:t>
      </w:r>
    </w:p>
    <w:p w14:paraId="3FC45A29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1.5.  ВШК должен быть плановым, системный, целенаправленный, квалифицированный, многосторонним, дифференцированным, интенсивным, четко организованным и результативным.</w:t>
      </w:r>
    </w:p>
    <w:p w14:paraId="6AC3BAC6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1.6.  Положение о ВШК принимается на заседании совета школы и утверждается директором школы, имеющим право вносить в него изменения и дополнения.</w:t>
      </w:r>
    </w:p>
    <w:p w14:paraId="71E11CA3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1.7.  В ходе контроля не могут быть нарушены права и свободы участников образовательного процесса, а также контролируемых лиц.</w:t>
      </w:r>
    </w:p>
    <w:p w14:paraId="641489D5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 </w:t>
      </w:r>
    </w:p>
    <w:p w14:paraId="02F88A86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2.    Задачи:</w:t>
      </w:r>
    </w:p>
    <w:p w14:paraId="13E6D780" w14:textId="77777777" w:rsidR="00650B25" w:rsidRPr="004A1E76" w:rsidRDefault="00650B25" w:rsidP="00650B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Осуществлять контроль за исполнением законодательства в области образования, нормативных документов органов управления образования разных уровней и решений педсоветов школы;</w:t>
      </w:r>
    </w:p>
    <w:p w14:paraId="19E61269" w14:textId="77777777" w:rsidR="00650B25" w:rsidRPr="004A1E76" w:rsidRDefault="00650B25" w:rsidP="00650B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Анализировать причины, лежащие в основе нарушений, принимать меры по их предупреждению;</w:t>
      </w:r>
    </w:p>
    <w:p w14:paraId="2A5D0682" w14:textId="77777777" w:rsidR="00650B25" w:rsidRPr="004A1E76" w:rsidRDefault="00650B25" w:rsidP="00650B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Анализировать и давать экспертную оценку эффективности деятельности педагогического коллектива;</w:t>
      </w:r>
    </w:p>
    <w:p w14:paraId="4DCF8430" w14:textId="77777777" w:rsidR="00650B25" w:rsidRPr="004A1E76" w:rsidRDefault="00650B25" w:rsidP="00650B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Изучать результаты педагогической деятельности, выявлять положительные и отрицательные тенденции в организации образовательного процесса и разрабатывать на этой основе предложения по распространению педагогического опыта и устранять негативные тенденции;</w:t>
      </w:r>
    </w:p>
    <w:p w14:paraId="2D0F12E9" w14:textId="77777777" w:rsidR="00650B25" w:rsidRPr="004A1E76" w:rsidRDefault="00650B25" w:rsidP="00650B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Анализировать результаты реализации приказов и распоряжений по школе;</w:t>
      </w:r>
    </w:p>
    <w:p w14:paraId="36553695" w14:textId="77777777" w:rsidR="00650B25" w:rsidRPr="004A1E76" w:rsidRDefault="00650B25" w:rsidP="00650B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Оказывать методическую помощь педагогическим работникам в процессе контроля.</w:t>
      </w:r>
    </w:p>
    <w:p w14:paraId="7E1BC5F8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 </w:t>
      </w:r>
    </w:p>
    <w:p w14:paraId="0A86C51E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3.    Содержание контроля:</w:t>
      </w:r>
    </w:p>
    <w:p w14:paraId="6F44B37D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Выполнение Закона РФ «об образовании» в части обязательности основного общего образования;</w:t>
      </w:r>
    </w:p>
    <w:p w14:paraId="39A6A6F7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lastRenderedPageBreak/>
        <w:t>Соблюдение конституционных прав граждан на образование и социальные гарантии участников образовательного процесса;</w:t>
      </w:r>
    </w:p>
    <w:p w14:paraId="49602294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Использование методического обеспечения в образовательном процессе;</w:t>
      </w:r>
    </w:p>
    <w:p w14:paraId="081B613C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Реализации утвержденных образовательных программ и учебных планов, соблюдение утвержденных учебных графиков;</w:t>
      </w:r>
    </w:p>
    <w:p w14:paraId="1D6DE9A1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Ведение школьной документации: классные журналы, планы, дневники и тетради учащихся, журналы внеурочной деятельности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дневников);</w:t>
      </w:r>
    </w:p>
    <w:p w14:paraId="1CA88D1F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Уровень знаний и навыков учащихся, качество знаний;</w:t>
      </w:r>
    </w:p>
    <w:p w14:paraId="093AAA9E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Соблюдение Устава, правил внутреннего трудового распорядка и иных локальных актов школы;</w:t>
      </w:r>
    </w:p>
    <w:p w14:paraId="2AB02666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Соблюдение порядка проведения промежуточной и итоговой аттестации учащихся и текущего контроля их успеваемости;</w:t>
      </w:r>
    </w:p>
    <w:p w14:paraId="42BDD6F8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Работа творческих групп, методических объединений, библиотеки;</w:t>
      </w:r>
    </w:p>
    <w:p w14:paraId="07ECBF9D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Охрана туда и здоровья участников образовательного процесса;</w:t>
      </w:r>
    </w:p>
    <w:p w14:paraId="207FA382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Исполнение коллективных решений, нормативных актов;</w:t>
      </w:r>
    </w:p>
    <w:p w14:paraId="5BB071EA" w14:textId="77777777" w:rsidR="00650B25" w:rsidRPr="004A1E76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Контроль за состоянием УМК;</w:t>
      </w:r>
    </w:p>
    <w:p w14:paraId="1B0F06FC" w14:textId="77777777" w:rsidR="00650B25" w:rsidRDefault="00650B25" w:rsidP="00650B2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Выполнение требований санитарных правил.</w:t>
      </w:r>
    </w:p>
    <w:p w14:paraId="2A8BB762" w14:textId="77777777" w:rsidR="008858DA" w:rsidRPr="004A1E76" w:rsidRDefault="008858DA" w:rsidP="008858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</w:p>
    <w:p w14:paraId="4D06E92B" w14:textId="77777777" w:rsidR="00650B25" w:rsidRPr="004A1E76" w:rsidRDefault="00650B25" w:rsidP="008858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</w:t>
      </w: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4.    Методы контроля:</w:t>
      </w:r>
    </w:p>
    <w:p w14:paraId="1D2BE3CD" w14:textId="77777777" w:rsidR="00650B25" w:rsidRPr="004A1E76" w:rsidRDefault="00650B25" w:rsidP="008858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Анкетирование;</w:t>
      </w:r>
    </w:p>
    <w:p w14:paraId="37CEE665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Тестирование;</w:t>
      </w:r>
    </w:p>
    <w:p w14:paraId="17699001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Посещение уроков и мероприятий;</w:t>
      </w:r>
    </w:p>
    <w:p w14:paraId="47C62BA3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Анализ;</w:t>
      </w:r>
    </w:p>
    <w:p w14:paraId="1884EBAD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Социальный опрос;</w:t>
      </w:r>
    </w:p>
    <w:p w14:paraId="3E520F0F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Мониторинг;</w:t>
      </w:r>
    </w:p>
    <w:p w14:paraId="6D1889AA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Письменный и устный опрос;</w:t>
      </w:r>
    </w:p>
    <w:p w14:paraId="61662914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Изучение документации;</w:t>
      </w:r>
    </w:p>
    <w:p w14:paraId="2742DAE1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Беседа;</w:t>
      </w:r>
    </w:p>
    <w:p w14:paraId="4AD3B1D2" w14:textId="77777777" w:rsidR="00650B25" w:rsidRPr="004A1E76" w:rsidRDefault="00650B25" w:rsidP="00650B2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Хронометраж.</w:t>
      </w:r>
    </w:p>
    <w:p w14:paraId="36599517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 </w:t>
      </w:r>
    </w:p>
    <w:p w14:paraId="25B957FE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5.    Виды ВШК (по содержанию):</w:t>
      </w:r>
    </w:p>
    <w:p w14:paraId="52716D6F" w14:textId="77777777" w:rsidR="00650B25" w:rsidRPr="004A1E76" w:rsidRDefault="00650B25" w:rsidP="00650B2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Тематический (глубокое изучение какого-либо конкретного вопроса, одного направления деятельности в практике работы коллектива, группы, одного учителя или классного руководителя);</w:t>
      </w:r>
    </w:p>
    <w:p w14:paraId="64802412" w14:textId="77777777" w:rsidR="00650B25" w:rsidRPr="004A1E76" w:rsidRDefault="00650B25" w:rsidP="00650B2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Фронтальный или комплексный (всестороннее изучение коллектива, группы или одного учителя по двум или более направлениям деятельности).</w:t>
      </w:r>
    </w:p>
    <w:p w14:paraId="22F4C432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 </w:t>
      </w:r>
    </w:p>
    <w:p w14:paraId="23177D18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6.    Формы ВШК:</w:t>
      </w:r>
    </w:p>
    <w:p w14:paraId="5726CDC5" w14:textId="77777777" w:rsidR="00650B25" w:rsidRPr="004A1E76" w:rsidRDefault="00650B25" w:rsidP="00650B2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Персональный (имеет место, как при тематическом, так и при фронтальном виде контроля);</w:t>
      </w:r>
    </w:p>
    <w:p w14:paraId="06B0E66C" w14:textId="77777777" w:rsidR="00650B25" w:rsidRPr="004A1E76" w:rsidRDefault="00650B25" w:rsidP="00650B2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Классно-обобщающий (при тематическом и фронтальном контроле);</w:t>
      </w:r>
    </w:p>
    <w:p w14:paraId="4B846745" w14:textId="77777777" w:rsidR="00650B25" w:rsidRPr="004A1E76" w:rsidRDefault="00650B25" w:rsidP="00650B2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Тематически-обобщающий (при тематическом контроле);</w:t>
      </w:r>
    </w:p>
    <w:p w14:paraId="317A9816" w14:textId="77777777" w:rsidR="00650B25" w:rsidRPr="004A1E76" w:rsidRDefault="00650B25" w:rsidP="00650B2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Предметно-обобщающий (при тематическом и фронтальном контроле);</w:t>
      </w:r>
    </w:p>
    <w:p w14:paraId="47294B8C" w14:textId="77777777" w:rsidR="00650B25" w:rsidRPr="004A1E76" w:rsidRDefault="00650B25" w:rsidP="00650B2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Комплексно-обобщающий (при фронтальном контроле).</w:t>
      </w:r>
    </w:p>
    <w:p w14:paraId="1644259C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 </w:t>
      </w:r>
    </w:p>
    <w:p w14:paraId="4F638CCA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7.    Организация.</w:t>
      </w:r>
    </w:p>
    <w:p w14:paraId="391D0749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7.1.Составление единого плана ВШК во всех звеньях образовательного процесса.</w:t>
      </w:r>
    </w:p>
    <w:p w14:paraId="29AD568F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lastRenderedPageBreak/>
        <w:t>7.2.На основании единого плана ВШК составляется месячный план работы, где указываются конкретные формы, цели, виды, объект, сроки и продолжительности контроля.</w:t>
      </w:r>
    </w:p>
    <w:p w14:paraId="79DE7A05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7.3.Проверка состояния любого из вопросов содержания ВШК состоит из следующих этапов:</w:t>
      </w:r>
    </w:p>
    <w:p w14:paraId="66FC1C5B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Определение цели проверки;</w:t>
      </w:r>
    </w:p>
    <w:p w14:paraId="70D8C9B7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Выбор объектов проверки;</w:t>
      </w:r>
    </w:p>
    <w:p w14:paraId="47BF5895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Составление плана-задания проверки;</w:t>
      </w:r>
    </w:p>
    <w:p w14:paraId="12B62393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ИМС (инструктивно-методическое совещание);</w:t>
      </w:r>
    </w:p>
    <w:p w14:paraId="707F70E7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Выбор форм и методов контроля;</w:t>
      </w:r>
    </w:p>
    <w:p w14:paraId="641B3817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Констатация фактического состояния дел;</w:t>
      </w:r>
    </w:p>
    <w:p w14:paraId="0343B309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Объективная оценка этого состояния;</w:t>
      </w:r>
    </w:p>
    <w:p w14:paraId="57380A3A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Выводы, вытекающие из оценки;</w:t>
      </w:r>
    </w:p>
    <w:p w14:paraId="1BED487D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Рекомендации или предложения по совершенствованию образовательно-воспитательного процесса или устранение недостатков;</w:t>
      </w:r>
    </w:p>
    <w:p w14:paraId="79029FB9" w14:textId="77777777" w:rsidR="00650B25" w:rsidRPr="004A1E76" w:rsidRDefault="00650B25" w:rsidP="00650B2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Определение сроков для ликвидации недостатков или повторный контроль.</w:t>
      </w:r>
    </w:p>
    <w:p w14:paraId="74B684E0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7.4.Контроль осуществляет директор школы, или по его поручению заместители по учебно-воспитательной работе, заместитель директора по воспитательной работе, заместитель директора по иностранным языкам или созданная для этих целей комиссия.</w:t>
      </w:r>
    </w:p>
    <w:p w14:paraId="19146B35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7.5.В качестве экспертов к участию в контроле могут привлекаться сторонние (компетентные) отдельные специалисты.</w:t>
      </w:r>
    </w:p>
    <w:p w14:paraId="3F617E09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7.6.Директор издает приказ о сроках и цели предстоящей проверки, устанавливает срок представления итоговых материалов и плана-задания, которые определяют вопросы конкретной проверки и должны обеспечить достаточную информированность и сравнимость результатов контроля для подготовки итоговой справки.</w:t>
      </w:r>
    </w:p>
    <w:p w14:paraId="1A2CF870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7.7.Продолжительность тематических и комплексных проверок не должна превышать 10 дней с посещением не менее  5 уроков, занятий и других мероприятий.</w:t>
      </w:r>
    </w:p>
    <w:p w14:paraId="4A439A02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7.8.Эксперты имеют право запрашивать необходимую информацию, изучать документацию, относящуюся к предмету контроля.</w:t>
      </w:r>
    </w:p>
    <w:p w14:paraId="1E7816D8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При проведении планового контроля не требуется дополнительного предупреждения учителя, если в месячном плане указаны сроки контроля.</w:t>
      </w:r>
    </w:p>
    <w:p w14:paraId="00112754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7.9.В экстренных случаях директор и его заместители по учебно-воспитательной      работе, заместитель директор по воспитательной работе, заместитель директора по иностранным языкам могут посещать уроки учителей без предварительного предупреждения.</w:t>
      </w:r>
    </w:p>
    <w:p w14:paraId="2D1E603D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7.10.Основаниями для проведения контроля могут быть:</w:t>
      </w:r>
    </w:p>
    <w:p w14:paraId="015EC9C6" w14:textId="77777777" w:rsidR="00650B25" w:rsidRPr="004A1E76" w:rsidRDefault="00650B25" w:rsidP="00650B2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Заявление педагогического работника на аттестацию;</w:t>
      </w:r>
    </w:p>
    <w:p w14:paraId="2C6F683A" w14:textId="77777777" w:rsidR="00650B25" w:rsidRPr="004A1E76" w:rsidRDefault="00650B25" w:rsidP="00650B2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Плановый контроль;</w:t>
      </w:r>
    </w:p>
    <w:p w14:paraId="48FE54DC" w14:textId="77777777" w:rsidR="00650B25" w:rsidRPr="004A1E76" w:rsidRDefault="00650B25" w:rsidP="00650B2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Проверка состояния дел для подготовки управленческих решений;</w:t>
      </w:r>
    </w:p>
    <w:p w14:paraId="600A4E74" w14:textId="77777777" w:rsidR="00650B25" w:rsidRPr="004A1E76" w:rsidRDefault="00650B25" w:rsidP="00650B2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Обращение физических и юридических лиц по поводу нарушений в области образования.</w:t>
      </w:r>
    </w:p>
    <w:p w14:paraId="0670A816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7.11.Результаты проверки оформляются в виде аналитической справки, в которой указывается:</w:t>
      </w:r>
    </w:p>
    <w:p w14:paraId="2AED15B5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Цель контроля;</w:t>
      </w:r>
    </w:p>
    <w:p w14:paraId="64667FB1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Сроки;</w:t>
      </w:r>
    </w:p>
    <w:p w14:paraId="4B3D9951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Состав комиссии;</w:t>
      </w:r>
    </w:p>
    <w:p w14:paraId="152FA779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lastRenderedPageBreak/>
        <w:t>Какая работа проведена в процессе (посещены уроки, проведены контрольные работы, собеседования, просмотрена школьная документация и т.д.);</w:t>
      </w:r>
    </w:p>
    <w:p w14:paraId="603887C6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Констатация фактов (что выявлено);</w:t>
      </w:r>
    </w:p>
    <w:p w14:paraId="73BDA752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Выводы;</w:t>
      </w:r>
    </w:p>
    <w:p w14:paraId="4DC8E050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Рекомендации или предложения;</w:t>
      </w:r>
    </w:p>
    <w:p w14:paraId="2E5229B7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Где подведены итоги проверки (М/О, совещание педагогического коллектива, педсовет, индивидуально и т.д.);</w:t>
      </w:r>
    </w:p>
    <w:p w14:paraId="2117245A" w14:textId="77777777" w:rsidR="00650B25" w:rsidRPr="004A1E76" w:rsidRDefault="00650B25" w:rsidP="00650B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Дата и подпись исполнителя.</w:t>
      </w:r>
    </w:p>
    <w:p w14:paraId="0FDA667E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7.12.Проверяемый педагогический работник имеет право:</w:t>
      </w:r>
    </w:p>
    <w:p w14:paraId="489AA26D" w14:textId="77777777" w:rsidR="00650B25" w:rsidRPr="004A1E76" w:rsidRDefault="00650B25" w:rsidP="00650B2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Знать сроки контроля и критерии оценки его деятельности;</w:t>
      </w:r>
    </w:p>
    <w:p w14:paraId="6F560158" w14:textId="77777777" w:rsidR="00650B25" w:rsidRPr="004A1E76" w:rsidRDefault="00650B25" w:rsidP="00650B2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Знать цель, содержание, виды, формы и методы контроля;</w:t>
      </w:r>
    </w:p>
    <w:p w14:paraId="517E6D53" w14:textId="77777777" w:rsidR="00650B25" w:rsidRPr="004A1E76" w:rsidRDefault="00650B25" w:rsidP="00650B2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Своевременно знакомиться с выводами и рекомендациями администрации;</w:t>
      </w:r>
    </w:p>
    <w:p w14:paraId="7A34F9C4" w14:textId="77777777" w:rsidR="00650B25" w:rsidRPr="004A1E76" w:rsidRDefault="00650B25" w:rsidP="00650B2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Обратиться в конфликтную комиссию школы или вышестоящие органы управления образования при несогласии с результатами контроля.</w:t>
      </w:r>
    </w:p>
    <w:p w14:paraId="5D5ED4A1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7.13.По итогам контроля в зависимости от его формы, целей и задач, а также с учетом реального положения дел:</w:t>
      </w:r>
    </w:p>
    <w:p w14:paraId="1A100B38" w14:textId="77777777" w:rsidR="00650B25" w:rsidRPr="004A1E76" w:rsidRDefault="00650B25" w:rsidP="00650B2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Проводятся заседания педагогического или методического советов, совещание при директоре (СД), методических объединений школы (М/О);</w:t>
      </w:r>
    </w:p>
    <w:p w14:paraId="748B17F1" w14:textId="77777777" w:rsidR="00650B25" w:rsidRPr="004A1E76" w:rsidRDefault="00650B25" w:rsidP="00650B2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Результаты проверок учитываются при проведении аттестации педагогических работников.</w:t>
      </w:r>
    </w:p>
    <w:p w14:paraId="17226606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7.14.Директор школы по результатам контроля принимает решения:</w:t>
      </w:r>
    </w:p>
    <w:p w14:paraId="1DB0B632" w14:textId="77777777" w:rsidR="00650B25" w:rsidRPr="004A1E76" w:rsidRDefault="00650B25" w:rsidP="00650B2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Об издании соответствующего приказа;</w:t>
      </w:r>
    </w:p>
    <w:p w14:paraId="1F4A509E" w14:textId="77777777" w:rsidR="00650B25" w:rsidRPr="004A1E76" w:rsidRDefault="00650B25" w:rsidP="00650B2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Об обсуждении итоговых материалов контроля коллегиальным органом;</w:t>
      </w:r>
    </w:p>
    <w:p w14:paraId="01037693" w14:textId="77777777" w:rsidR="00650B25" w:rsidRPr="004A1E76" w:rsidRDefault="00650B25" w:rsidP="00650B2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 проведении повторного контроля с привлечением определенных экспертов;</w:t>
      </w:r>
    </w:p>
    <w:p w14:paraId="7CE88937" w14:textId="77777777" w:rsidR="00650B25" w:rsidRPr="004A1E76" w:rsidRDefault="00650B25" w:rsidP="00650B2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 привлечении к дисциплинарной ответственности работников;</w:t>
      </w:r>
    </w:p>
    <w:p w14:paraId="7FE4FC70" w14:textId="77777777" w:rsidR="00650B25" w:rsidRPr="004A1E76" w:rsidRDefault="00650B25" w:rsidP="00650B2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 поощрении работников;</w:t>
      </w:r>
    </w:p>
    <w:p w14:paraId="0EB54B01" w14:textId="77777777" w:rsidR="00650B25" w:rsidRPr="004A1E76" w:rsidRDefault="00650B25" w:rsidP="00650B2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Иные решения в пределах своей компетенции.</w:t>
      </w:r>
    </w:p>
    <w:p w14:paraId="5C0B11A5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 </w:t>
      </w:r>
    </w:p>
    <w:p w14:paraId="2FB0CE32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8. Персональный контроль.</w:t>
      </w:r>
    </w:p>
    <w:p w14:paraId="2CE3132E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8.1.Персональный контроль предполагает изучение и анализ педагогической деятельности отдельного учителя.</w:t>
      </w:r>
    </w:p>
    <w:p w14:paraId="1E639C56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8.2.В ходе персонального контроля комиссия изучает соответствие уровня компетентности работника требованиям к его квалификации, профессионализму и продуктивности:</w:t>
      </w:r>
    </w:p>
    <w:p w14:paraId="6E7153CD" w14:textId="77777777" w:rsidR="00650B25" w:rsidRPr="004A1E76" w:rsidRDefault="00650B25" w:rsidP="00650B2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Уровень знаний основ теории педагогики, психологии и возрастной физиологии;</w:t>
      </w:r>
    </w:p>
    <w:p w14:paraId="0CA8C108" w14:textId="77777777" w:rsidR="00650B25" w:rsidRPr="004A1E76" w:rsidRDefault="00650B25" w:rsidP="00650B2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Соответствие содержания обучения базовому компоненту преподаваемого предмета, современной методике обучения и воспитания;</w:t>
      </w:r>
    </w:p>
    <w:p w14:paraId="41021690" w14:textId="77777777" w:rsidR="00650B25" w:rsidRPr="004A1E76" w:rsidRDefault="00650B25" w:rsidP="00650B2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Умение создавать комфортный микроклимат в образовательном процессе;</w:t>
      </w:r>
    </w:p>
    <w:p w14:paraId="0828772B" w14:textId="77777777" w:rsidR="00650B25" w:rsidRPr="004A1E76" w:rsidRDefault="00650B25" w:rsidP="00650B2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Умение использовать в практической деятельности широкий набор методов, приемов и средств обучения элементарные методы и средства педагогической диагностики; основные формы дифференциации контингента обучающихся; основные методы формирования и развития познавательной и коммуникативной культуры обучающихся;</w:t>
      </w:r>
    </w:p>
    <w:p w14:paraId="137072D5" w14:textId="77777777" w:rsidR="00650B25" w:rsidRPr="004A1E76" w:rsidRDefault="00650B25" w:rsidP="00650B2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Уровень владения учителем педагогическими технологиями, наиболее эффективными формами, методами и приемами обучения;</w:t>
      </w:r>
    </w:p>
    <w:p w14:paraId="5BF2106C" w14:textId="77777777" w:rsidR="00650B25" w:rsidRPr="004A1E76" w:rsidRDefault="00650B25" w:rsidP="00650B2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Уровень подготовки учащихся;</w:t>
      </w:r>
    </w:p>
    <w:p w14:paraId="706CDE2A" w14:textId="77777777" w:rsidR="00650B25" w:rsidRPr="004A1E76" w:rsidRDefault="00650B25" w:rsidP="00650B2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Сохранение контингента учащихся.</w:t>
      </w:r>
    </w:p>
    <w:p w14:paraId="1B93F6C8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8.3.При оценке деятельности учителя учитывается:</w:t>
      </w:r>
    </w:p>
    <w:p w14:paraId="166F2482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lastRenderedPageBreak/>
        <w:t>Выполнение государственных программ в полном объеме;</w:t>
      </w:r>
    </w:p>
    <w:p w14:paraId="40D85E80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Уровень знаний, умений, навыков учащихся;</w:t>
      </w:r>
    </w:p>
    <w:p w14:paraId="47AE3515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Степень самостоятельности учащихся;</w:t>
      </w:r>
    </w:p>
    <w:p w14:paraId="013745A4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Дифференцированный и индивидуальный подход к учащимся;</w:t>
      </w:r>
    </w:p>
    <w:p w14:paraId="40776458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Совместная деятельность учителя и ученика;</w:t>
      </w:r>
    </w:p>
    <w:p w14:paraId="3F514D8D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Наличие положительного эмоционального микроклимата;</w:t>
      </w:r>
    </w:p>
    <w:p w14:paraId="2D18E766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Умение отбирать содержание учебного материала;</w:t>
      </w:r>
    </w:p>
    <w:p w14:paraId="2F721157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Способность к анализу педагогических ситуаций;</w:t>
      </w:r>
    </w:p>
    <w:p w14:paraId="461015EA" w14:textId="77777777" w:rsidR="00650B25" w:rsidRPr="004A1E76" w:rsidRDefault="00650B25" w:rsidP="00650B2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Умение корректировать свою деятельность, обобщать свой опыт.</w:t>
      </w:r>
    </w:p>
    <w:p w14:paraId="72258DA4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8.4.При осуществлении персонального контроля комиссия имеет право:</w:t>
      </w:r>
    </w:p>
    <w:p w14:paraId="25B7D267" w14:textId="77777777" w:rsidR="00650B25" w:rsidRPr="004A1E76" w:rsidRDefault="00650B25" w:rsidP="00650B2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Знакомиться с документацией в соответствии с должностными обязанностями учителя (тематическим планированием, поурочными планами, классными журналами, дневниками и тетрадями учащихся, протоколами родительских собраний, планами воспитательной работы);</w:t>
      </w:r>
    </w:p>
    <w:p w14:paraId="180F7CC8" w14:textId="77777777" w:rsidR="00650B25" w:rsidRPr="004A1E76" w:rsidRDefault="00650B25" w:rsidP="00650B2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Изучать практическую деятельность педагогических работников школы через посещения и анализ уроков, внеклассных мероприятий;</w:t>
      </w:r>
    </w:p>
    <w:p w14:paraId="2532C373" w14:textId="77777777" w:rsidR="00650B25" w:rsidRPr="004A1E76" w:rsidRDefault="00650B25" w:rsidP="00650B2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Анализировать статистические данные о результатах педагогической деятельности (контрольные работы, срезы и т.д.);</w:t>
      </w:r>
    </w:p>
    <w:p w14:paraId="2780CE7F" w14:textId="77777777" w:rsidR="00650B25" w:rsidRPr="004A1E76" w:rsidRDefault="00650B25" w:rsidP="00650B2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Анализировать результаты методической, опытно-экспериментальной работы учителя;</w:t>
      </w:r>
    </w:p>
    <w:p w14:paraId="137EAF10" w14:textId="77777777" w:rsidR="00650B25" w:rsidRPr="004A1E76" w:rsidRDefault="00650B25" w:rsidP="00650B2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Выявлять результаты участия обучающихся на олимпиадах, конкурсах, выставках, конференциях и т.д.;</w:t>
      </w:r>
    </w:p>
    <w:p w14:paraId="7E0EB2E1" w14:textId="77777777" w:rsidR="00650B25" w:rsidRPr="004A1E76" w:rsidRDefault="00650B25" w:rsidP="00650B2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Организовывать социологические, психологические, педагогические исследования: анкетирование, тестирование учащихся, родителей, учителей;</w:t>
      </w:r>
    </w:p>
    <w:p w14:paraId="14F1592D" w14:textId="77777777" w:rsidR="00650B25" w:rsidRPr="004A1E76" w:rsidRDefault="00650B25" w:rsidP="00650B2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Делать выводы и принимать управленческие решения.</w:t>
      </w:r>
    </w:p>
    <w:p w14:paraId="09F6DB82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 </w:t>
      </w:r>
    </w:p>
    <w:p w14:paraId="5E4FBAA1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9.    Классно-обобщающий контроль.</w:t>
      </w:r>
    </w:p>
    <w:p w14:paraId="33B7995E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9.1.Классно-обобщающий контроль осуществляется в конкретном классе.</w:t>
      </w:r>
    </w:p>
    <w:p w14:paraId="25836DB0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9.2.Классно-обобщающий контроль  направлен на получение информации о состоянии учебно-воспитательного процесса в том или ином классе.</w:t>
      </w:r>
    </w:p>
    <w:p w14:paraId="3E13B7CE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9.3.В ходе контроля изучается весь комплекс учебно-воспитательной работы в отдельном классе:</w:t>
      </w:r>
    </w:p>
    <w:p w14:paraId="157F1C86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Деятельность всех учителей;</w:t>
      </w:r>
    </w:p>
    <w:p w14:paraId="48760D7B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Включение учащихся в познавательную деятельность;</w:t>
      </w:r>
    </w:p>
    <w:p w14:paraId="73F0087D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Привитие интереса к знаниям;</w:t>
      </w:r>
    </w:p>
    <w:p w14:paraId="5A829753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Уровень знаний, умений и навыков учащихся; школьная документация;</w:t>
      </w:r>
    </w:p>
    <w:p w14:paraId="5EF424FD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Стимулирование потребности в самообразовании, самоанализе, самосовершенствовании, самоопределении;</w:t>
      </w:r>
    </w:p>
    <w:p w14:paraId="573BF5F2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Сотрудничество учителя и учащихся;</w:t>
      </w:r>
    </w:p>
    <w:p w14:paraId="32571E4E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Выполнение учебных программ (теоретической и практической части);</w:t>
      </w:r>
    </w:p>
    <w:p w14:paraId="5332648F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Владение учителем новыми педагогическими технологиями при организации обучения;</w:t>
      </w:r>
    </w:p>
    <w:p w14:paraId="4F48B410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Дифференциация и индивидуализация обучения;</w:t>
      </w:r>
    </w:p>
    <w:p w14:paraId="3330BC27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Работа с родителями учащихся;</w:t>
      </w:r>
    </w:p>
    <w:p w14:paraId="6FAF050C" w14:textId="77777777" w:rsidR="00650B25" w:rsidRPr="004A1E76" w:rsidRDefault="00650B25" w:rsidP="00650B2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Социально-психологический климат в классном коллективе.</w:t>
      </w:r>
    </w:p>
    <w:p w14:paraId="2861983E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9.4.Классы для проведения контроля определяются по результатам анализа по итогам учебного года, полугодия или четверти.</w:t>
      </w:r>
    </w:p>
    <w:p w14:paraId="431A582B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9.5.По результатам классно-обобщающего контроля проводятся совещания при директоре или на педагогическом совете, классных часах, родительских собраниях.</w:t>
      </w:r>
    </w:p>
    <w:p w14:paraId="64B534B3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lastRenderedPageBreak/>
        <w:t>  </w:t>
      </w:r>
    </w:p>
    <w:p w14:paraId="16B39105" w14:textId="77777777" w:rsidR="00650B25" w:rsidRPr="004A1E76" w:rsidRDefault="00650B25" w:rsidP="0065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10.</w:t>
      </w: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</w:t>
      </w:r>
      <w:r w:rsidRPr="004A1E76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Освобождение от контроля.</w:t>
      </w:r>
    </w:p>
    <w:p w14:paraId="01CF2611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10.1.Педагогические работники могут быть освобождены от административного контроля их деятельности на определенный срок по решению педагогического совета школы.</w:t>
      </w:r>
    </w:p>
    <w:p w14:paraId="02F404F7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10.2.Решение педагогического совета закрепляется приказом директора школы.</w:t>
      </w:r>
    </w:p>
    <w:p w14:paraId="666F2058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10.3.Конкретные сроки освобождения работника от административного контроля устанавливается директором школы.</w:t>
      </w:r>
    </w:p>
    <w:p w14:paraId="5038ABAD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10.4.Ходатайство об освобождении работника от административного контроля может исходить от методического совета, методического объединения, администрации и педагогического совета школы.</w:t>
      </w:r>
    </w:p>
    <w:p w14:paraId="291EEAA2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10.5.Педагогический работник, освобожденный от административного контроля, выполняет служебные обязанности на «полном самоконтроле» или на «частичном самоконтроле».</w:t>
      </w:r>
    </w:p>
    <w:p w14:paraId="221C1A13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10.6.Условия перевода работника в режим «полного самоконтроля» могут быть:</w:t>
      </w:r>
    </w:p>
    <w:p w14:paraId="2B2120D9" w14:textId="77777777" w:rsidR="00650B25" w:rsidRPr="004A1E76" w:rsidRDefault="00650B25" w:rsidP="00650B25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Присвоения высшей квалификационной категории;</w:t>
      </w:r>
    </w:p>
    <w:p w14:paraId="30F5E56C" w14:textId="77777777" w:rsidR="00650B25" w:rsidRPr="004A1E76" w:rsidRDefault="00650B25" w:rsidP="00650B25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Присвоение почетного звания «Заслуженный учитель»;</w:t>
      </w:r>
    </w:p>
    <w:p w14:paraId="646F29BD" w14:textId="77777777" w:rsidR="00650B25" w:rsidRPr="004A1E76" w:rsidRDefault="00650B25" w:rsidP="00650B25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Наличие не менее 2 призеров городских, конкурсов, выставок за последние 3 года;</w:t>
      </w:r>
    </w:p>
    <w:p w14:paraId="17A118C5" w14:textId="77777777" w:rsidR="00650B25" w:rsidRPr="004A1E76" w:rsidRDefault="00650B25" w:rsidP="00650B25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Высокие результаты на выпускных экзаменах за последние 2 года (не менее 60%; учащиеся показывают степень обученности не ниже «4») и подтверждают их на вступительных экзаменах в вузах.</w:t>
      </w:r>
    </w:p>
    <w:p w14:paraId="1A4000A1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10.7.Условиями перевода в режим «частичного самоконтроля» могут быть:</w:t>
      </w:r>
    </w:p>
    <w:p w14:paraId="2464E9C5" w14:textId="77777777" w:rsidR="00650B25" w:rsidRPr="004A1E76" w:rsidRDefault="00650B25" w:rsidP="00650B25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Присвоения первой квалификационной категории;</w:t>
      </w:r>
    </w:p>
    <w:p w14:paraId="4E68F6C5" w14:textId="77777777" w:rsidR="00650B25" w:rsidRPr="004A1E76" w:rsidRDefault="00650B25" w:rsidP="00650B25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Награждение значком «Почетный работник общего образования РФ»;</w:t>
      </w:r>
    </w:p>
    <w:p w14:paraId="2BCFB2FE" w14:textId="77777777" w:rsidR="00650B25" w:rsidRPr="004A1E76" w:rsidRDefault="00650B25" w:rsidP="00650B25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Подготовка призеров городских, предметных олимпиад, конкурсов, выставок, соревнований;</w:t>
      </w:r>
    </w:p>
    <w:p w14:paraId="5A12826E" w14:textId="77777777" w:rsidR="00650B25" w:rsidRPr="004A1E76" w:rsidRDefault="00650B25" w:rsidP="00650B25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Хорошие результаты итоговой аттестации учащихся (не менее половины учащихся показывают степень обученности не ниже «4»).</w:t>
      </w:r>
    </w:p>
    <w:p w14:paraId="13228CBB" w14:textId="77777777" w:rsidR="00650B25" w:rsidRPr="004A1E76" w:rsidRDefault="00650B25" w:rsidP="00650B2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4A1E76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</w:t>
      </w:r>
    </w:p>
    <w:p w14:paraId="2F7DA273" w14:textId="77777777" w:rsidR="00696D1C" w:rsidRPr="004A1E76" w:rsidRDefault="00696D1C">
      <w:pPr>
        <w:rPr>
          <w:rFonts w:ascii="Times New Roman" w:hAnsi="Times New Roman" w:cs="Times New Roman"/>
          <w:sz w:val="24"/>
          <w:szCs w:val="24"/>
        </w:rPr>
      </w:pPr>
    </w:p>
    <w:sectPr w:rsidR="00696D1C" w:rsidRPr="004A1E76" w:rsidSect="00696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43C4"/>
    <w:multiLevelType w:val="multilevel"/>
    <w:tmpl w:val="E5DA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211A3"/>
    <w:multiLevelType w:val="multilevel"/>
    <w:tmpl w:val="A2B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A2D9D"/>
    <w:multiLevelType w:val="multilevel"/>
    <w:tmpl w:val="15BA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C321C7"/>
    <w:multiLevelType w:val="multilevel"/>
    <w:tmpl w:val="2830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966756"/>
    <w:multiLevelType w:val="multilevel"/>
    <w:tmpl w:val="3B4E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0D4C4F"/>
    <w:multiLevelType w:val="multilevel"/>
    <w:tmpl w:val="5CCC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C23CF"/>
    <w:multiLevelType w:val="multilevel"/>
    <w:tmpl w:val="DA62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211F07"/>
    <w:multiLevelType w:val="multilevel"/>
    <w:tmpl w:val="3062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249C9"/>
    <w:multiLevelType w:val="multilevel"/>
    <w:tmpl w:val="C4D23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995042"/>
    <w:multiLevelType w:val="multilevel"/>
    <w:tmpl w:val="610E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341119"/>
    <w:multiLevelType w:val="multilevel"/>
    <w:tmpl w:val="3522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741180"/>
    <w:multiLevelType w:val="multilevel"/>
    <w:tmpl w:val="1EB2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9154B5"/>
    <w:multiLevelType w:val="multilevel"/>
    <w:tmpl w:val="EB1C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D2436A"/>
    <w:multiLevelType w:val="multilevel"/>
    <w:tmpl w:val="08C2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463826"/>
    <w:multiLevelType w:val="multilevel"/>
    <w:tmpl w:val="90EC1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B660B4"/>
    <w:multiLevelType w:val="multilevel"/>
    <w:tmpl w:val="2C180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C62E92"/>
    <w:multiLevelType w:val="multilevel"/>
    <w:tmpl w:val="9522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14"/>
  </w:num>
  <w:num w:numId="5">
    <w:abstractNumId w:val="2"/>
  </w:num>
  <w:num w:numId="6">
    <w:abstractNumId w:val="1"/>
  </w:num>
  <w:num w:numId="7">
    <w:abstractNumId w:val="15"/>
  </w:num>
  <w:num w:numId="8">
    <w:abstractNumId w:val="8"/>
  </w:num>
  <w:num w:numId="9">
    <w:abstractNumId w:val="12"/>
  </w:num>
  <w:num w:numId="10">
    <w:abstractNumId w:val="7"/>
  </w:num>
  <w:num w:numId="11">
    <w:abstractNumId w:val="11"/>
  </w:num>
  <w:num w:numId="12">
    <w:abstractNumId w:val="13"/>
  </w:num>
  <w:num w:numId="13">
    <w:abstractNumId w:val="9"/>
  </w:num>
  <w:num w:numId="14">
    <w:abstractNumId w:val="5"/>
  </w:num>
  <w:num w:numId="15">
    <w:abstractNumId w:val="4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0B25"/>
    <w:rsid w:val="00115FCB"/>
    <w:rsid w:val="00174604"/>
    <w:rsid w:val="004911C6"/>
    <w:rsid w:val="004A1E76"/>
    <w:rsid w:val="00650B25"/>
    <w:rsid w:val="00696D1C"/>
    <w:rsid w:val="008858DA"/>
    <w:rsid w:val="00C90458"/>
    <w:rsid w:val="00CD7DEE"/>
    <w:rsid w:val="00F2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05A4A"/>
  <w15:docId w15:val="{80A77765-788E-4D36-B915-0F7293892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0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A1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1"/>
    <w:qFormat/>
    <w:rsid w:val="008858DA"/>
    <w:pPr>
      <w:ind w:left="720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7LAnJjkBO2Jvt1RsTCijF4BwEdbeIeVrIJd/taklxJ0=</DigestValue>
    </Reference>
    <Reference URI="#idOfficeObject" Type="http://www.w3.org/2000/09/xmldsig#Object">
      <DigestMethod Algorithm="urn:ietf:params:xml:ns:cpxmlsec:algorithms:gostr34112012-256"/>
      <DigestValue>ls6sBa+/D0KDHqLxWd0jRqe9X4bLWe3NtFozWue03IA=</DigestValue>
    </Reference>
  </SignedInfo>
  <SignatureValue>Xx2IVDQ994E6sOLfO28c7Y3sF9/xjUi2tbRwB4uTgBxYZIqUeRidLIrC74D4uuiJ
+9655tp5LZYcMDj3hmkMyg==</SignatureValue>
  <KeyInfo>
    <X509Data>
      <X509Certificate>MIIIzzCCCHygAwIBAgIRALEXWtXY5IhfpsJUIZRunbkwCgYIKoUDBwEBAwIwggFX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gdGB0LjQuDAeFw0yMzA0MTAxMTEyMDBaFw0yNDA3MDMxMTEyMDBaMIIB1zELMAkG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uZtLDWY9jlzSSUSCDji1EzhOA3s=</DigestValue>
      </Reference>
      <Reference URI="/word/document.xml?ContentType=application/vnd.openxmlformats-officedocument.wordprocessingml.document.main+xml">
        <DigestMethod Algorithm="http://www.w3.org/2000/09/xmldsig#sha1"/>
        <DigestValue>P9xb1IQ/KYxpHaH/jcsG8g2Td28=</DigestValue>
      </Reference>
      <Reference URI="/word/fontTable.xml?ContentType=application/vnd.openxmlformats-officedocument.wordprocessingml.fontTable+xml">
        <DigestMethod Algorithm="http://www.w3.org/2000/09/xmldsig#sha1"/>
        <DigestValue>is5NOCRup0atm/rEhNqhy1uHs1Q=</DigestValue>
      </Reference>
      <Reference URI="/word/media/image1.jpeg?ContentType=image/jpeg">
        <DigestMethod Algorithm="http://www.w3.org/2000/09/xmldsig#sha1"/>
        <DigestValue>1xS36XsD7L/gBL1n/zQ6DYCDOzU=</DigestValue>
      </Reference>
      <Reference URI="/word/numbering.xml?ContentType=application/vnd.openxmlformats-officedocument.wordprocessingml.numbering+xml">
        <DigestMethod Algorithm="http://www.w3.org/2000/09/xmldsig#sha1"/>
        <DigestValue>EBczw0Sqbl8ZX6xcVF6JQoQ85FQ=</DigestValue>
      </Reference>
      <Reference URI="/word/settings.xml?ContentType=application/vnd.openxmlformats-officedocument.wordprocessingml.settings+xml">
        <DigestMethod Algorithm="http://www.w3.org/2000/09/xmldsig#sha1"/>
        <DigestValue>WA8IqIW3VzHRHX9qSgaeqEEMySE=</DigestValue>
      </Reference>
      <Reference URI="/word/styles.xml?ContentType=application/vnd.openxmlformats-officedocument.wordprocessingml.styles+xml">
        <DigestMethod Algorithm="http://www.w3.org/2000/09/xmldsig#sha1"/>
        <DigestValue>qzJprMTvSSxRWKmcP7oKk6DZ8Es=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VFYqNrkM5Wtzc1HV0PjNMfNq7jU=</DigestValue>
      </Reference>
    </Manifest>
    <SignatureProperties>
      <SignatureProperty Id="idSignatureTime" Target="#idPackageSignature">
        <mdssi:SignatureTime>
          <mdssi:Format>YYYY-MM-DDThh:mm:ssTZD</mdssi:Format>
          <mdssi:Value>2023-06-07T18:41:52Z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2038</Words>
  <Characters>11619</Characters>
  <Application>Microsoft Office Word</Application>
  <DocSecurity>0</DocSecurity>
  <Lines>96</Lines>
  <Paragraphs>27</Paragraphs>
  <ScaleCrop>false</ScaleCrop>
  <Company/>
  <LinksUpToDate>false</LinksUpToDate>
  <CharactersWithSpaces>13630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4</dc:creator>
  <cp:lastModifiedBy>Пользователь</cp:lastModifiedBy>
  <cp:revision>8</cp:revision>
  <dcterms:created xsi:type="dcterms:W3CDTF">2023-06-05T09:05:00Z</dcterms:created>
  <dcterms:modified xsi:type="dcterms:W3CDTF">2023-06-07T07:49:00Z</dcterms:modified>
</cp:coreProperties>
</file>