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C6" w:rsidRPr="000704C6" w:rsidRDefault="000704C6" w:rsidP="000704C6">
      <w:pPr>
        <w:pStyle w:val="Default"/>
        <w:jc w:val="center"/>
        <w:rPr>
          <w:sz w:val="28"/>
          <w:szCs w:val="28"/>
        </w:rPr>
      </w:pPr>
      <w:r w:rsidRPr="000704C6">
        <w:rPr>
          <w:b/>
          <w:bCs/>
          <w:sz w:val="28"/>
          <w:szCs w:val="28"/>
        </w:rPr>
        <w:t>Аннотация</w:t>
      </w:r>
    </w:p>
    <w:p w:rsidR="000704C6" w:rsidRPr="000704C6" w:rsidRDefault="000704C6" w:rsidP="000704C6">
      <w:pPr>
        <w:pStyle w:val="Default"/>
        <w:jc w:val="center"/>
        <w:rPr>
          <w:sz w:val="28"/>
          <w:szCs w:val="28"/>
        </w:rPr>
      </w:pPr>
      <w:r w:rsidRPr="000704C6">
        <w:rPr>
          <w:b/>
          <w:bCs/>
          <w:sz w:val="28"/>
          <w:szCs w:val="28"/>
        </w:rPr>
        <w:t>к рабочей программе по учебному предмету «Математика» ФГОС 5 - 6 классы (базовый уровень)</w:t>
      </w:r>
    </w:p>
    <w:p w:rsidR="000704C6" w:rsidRPr="000704C6" w:rsidRDefault="000704C6" w:rsidP="000704C6">
      <w:pPr>
        <w:pStyle w:val="Default"/>
      </w:pPr>
      <w:proofErr w:type="gramStart"/>
      <w:r w:rsidRPr="000704C6">
        <w:t>Рабочая программа учебного предмета «Математика» для 5 -6 класса базового уровня составлена на основе авторской Рабочей программы по математике. 5 - 6 класс (по учебнику H.</w:t>
      </w:r>
      <w:proofErr w:type="gramEnd"/>
      <w:r w:rsidRPr="000704C6">
        <w:t xml:space="preserve"> Я. </w:t>
      </w:r>
      <w:proofErr w:type="spellStart"/>
      <w:r w:rsidRPr="000704C6">
        <w:t>Виленкин</w:t>
      </w:r>
      <w:r w:rsidR="005E2171">
        <w:t>а</w:t>
      </w:r>
      <w:proofErr w:type="spellEnd"/>
      <w:r w:rsidR="005E2171">
        <w:t xml:space="preserve">, В.И. Жохова, А.С. </w:t>
      </w:r>
      <w:proofErr w:type="spellStart"/>
      <w:r w:rsidR="005E2171">
        <w:t>Чеснокова</w:t>
      </w:r>
      <w:proofErr w:type="spellEnd"/>
      <w:r w:rsidR="005E2171">
        <w:t xml:space="preserve"> и др.</w:t>
      </w:r>
    </w:p>
    <w:p w:rsidR="000704C6" w:rsidRPr="000704C6" w:rsidRDefault="000704C6" w:rsidP="000704C6">
      <w:pPr>
        <w:pStyle w:val="Default"/>
      </w:pPr>
      <w:r w:rsidRPr="000704C6">
        <w:t>Данная программа создана на основе</w:t>
      </w:r>
      <w:r w:rsidR="005E2171">
        <w:t xml:space="preserve"> ФГОС </w:t>
      </w:r>
      <w:r w:rsidRPr="000704C6">
        <w:t xml:space="preserve"> и примерной программы основного общего образования по математике. </w:t>
      </w:r>
    </w:p>
    <w:p w:rsidR="000704C6" w:rsidRPr="000704C6" w:rsidRDefault="000704C6" w:rsidP="000704C6">
      <w:pPr>
        <w:pStyle w:val="Default"/>
      </w:pPr>
      <w:r w:rsidRPr="000704C6">
        <w:t xml:space="preserve">При разработке рабочей программы были учтены основные идеи и положения Программы формирования и развития универсальных учебных действий для основного общего образования, которые нашли свое отражение в формулировках </w:t>
      </w:r>
      <w:proofErr w:type="spellStart"/>
      <w:r w:rsidRPr="000704C6">
        <w:t>метапредметных</w:t>
      </w:r>
      <w:proofErr w:type="spellEnd"/>
      <w:r w:rsidRPr="000704C6">
        <w:t xml:space="preserve"> и личностных результатов. </w:t>
      </w:r>
    </w:p>
    <w:p w:rsidR="000704C6" w:rsidRPr="000704C6" w:rsidRDefault="000704C6" w:rsidP="000704C6">
      <w:pPr>
        <w:pStyle w:val="Default"/>
      </w:pPr>
      <w:r w:rsidRPr="000704C6">
        <w:t>Данная программа составлена в соответствии с требованиями, предъявляемыми к базовому уровню обучения. На реализацию Рабочей программы отводится по 175 ч (5ч в неделю) в 5 и 6 классах.</w:t>
      </w:r>
    </w:p>
    <w:p w:rsidR="000704C6" w:rsidRPr="000704C6" w:rsidRDefault="000704C6" w:rsidP="000704C6">
      <w:pPr>
        <w:pStyle w:val="Default"/>
      </w:pPr>
      <w:r w:rsidRPr="000704C6">
        <w:t>УМК «Математика» (базовый уровень) включает в себя:</w:t>
      </w:r>
    </w:p>
    <w:p w:rsidR="000704C6" w:rsidRPr="000704C6" w:rsidRDefault="000704C6" w:rsidP="005E2171">
      <w:pPr>
        <w:pStyle w:val="Default"/>
        <w:numPr>
          <w:ilvl w:val="0"/>
          <w:numId w:val="1"/>
        </w:numPr>
      </w:pPr>
      <w:r w:rsidRPr="000704C6">
        <w:t xml:space="preserve"> </w:t>
      </w:r>
      <w:proofErr w:type="spellStart"/>
      <w:r w:rsidRPr="000704C6">
        <w:t>Виленкин</w:t>
      </w:r>
      <w:proofErr w:type="spellEnd"/>
      <w:r w:rsidRPr="000704C6">
        <w:t xml:space="preserve"> Н.Я. Математика. 5 класс: учебник для учащихся общеобразовательных организаций</w:t>
      </w:r>
      <w:r w:rsidR="005E2171">
        <w:t xml:space="preserve"> в 2 частях</w:t>
      </w:r>
      <w:r w:rsidRPr="000704C6">
        <w:t xml:space="preserve">; </w:t>
      </w:r>
      <w:r w:rsidR="005E2171">
        <w:t>М: Просвещение</w:t>
      </w:r>
    </w:p>
    <w:p w:rsidR="005E2171" w:rsidRDefault="000704C6" w:rsidP="005E2171">
      <w:pPr>
        <w:pStyle w:val="Default"/>
        <w:numPr>
          <w:ilvl w:val="0"/>
          <w:numId w:val="1"/>
        </w:numPr>
      </w:pPr>
      <w:proofErr w:type="spellStart"/>
      <w:r w:rsidRPr="000704C6">
        <w:t>Виленкин</w:t>
      </w:r>
      <w:proofErr w:type="spellEnd"/>
      <w:r w:rsidRPr="000704C6">
        <w:t xml:space="preserve"> Н.Я. Математика. 6 класс: учебник для учащихся общеобразовательных организаций</w:t>
      </w:r>
      <w:proofErr w:type="gramStart"/>
      <w:r w:rsidRPr="000704C6">
        <w:t>.</w:t>
      </w:r>
      <w:proofErr w:type="gramEnd"/>
      <w:r w:rsidR="005E2171" w:rsidRPr="005E2171">
        <w:t xml:space="preserve"> </w:t>
      </w:r>
      <w:proofErr w:type="gramStart"/>
      <w:r w:rsidR="005E2171">
        <w:t>в</w:t>
      </w:r>
      <w:proofErr w:type="gramEnd"/>
      <w:r w:rsidR="005E2171">
        <w:t xml:space="preserve"> 2 частях, М: Просвещение</w:t>
      </w:r>
    </w:p>
    <w:p w:rsidR="005E2171" w:rsidRPr="000704C6" w:rsidRDefault="005E2171" w:rsidP="005E2171">
      <w:pPr>
        <w:pStyle w:val="Default"/>
        <w:numPr>
          <w:ilvl w:val="0"/>
          <w:numId w:val="1"/>
        </w:numPr>
      </w:pPr>
      <w:r w:rsidRPr="005E2171">
        <w:rPr>
          <w:rFonts w:eastAsia="Times New Roman"/>
          <w:bCs/>
          <w:kern w:val="36"/>
          <w:lang w:eastAsia="ru-RU"/>
        </w:rPr>
        <w:t xml:space="preserve">Методические рекомендации. 5-6 классы. </w:t>
      </w:r>
      <w:r w:rsidRPr="000704C6">
        <w:t xml:space="preserve">H. Я. </w:t>
      </w:r>
      <w:proofErr w:type="spellStart"/>
      <w:r w:rsidRPr="000704C6">
        <w:t>Виленкин</w:t>
      </w:r>
      <w:proofErr w:type="spellEnd"/>
      <w:r>
        <w:t xml:space="preserve">, В.И. </w:t>
      </w:r>
      <w:proofErr w:type="gramStart"/>
      <w:r>
        <w:t>Жохов</w:t>
      </w:r>
      <w:proofErr w:type="gramEnd"/>
      <w:r>
        <w:t>, А.С. Чесноков и др.</w:t>
      </w:r>
      <w:r w:rsidRPr="005E2171">
        <w:t xml:space="preserve"> </w:t>
      </w:r>
      <w:r>
        <w:t>М: Просвещение</w:t>
      </w:r>
    </w:p>
    <w:p w:rsidR="005E2171" w:rsidRPr="000704C6" w:rsidRDefault="005E2171" w:rsidP="005E2171">
      <w:pPr>
        <w:pStyle w:val="Default"/>
        <w:numPr>
          <w:ilvl w:val="0"/>
          <w:numId w:val="1"/>
        </w:numPr>
      </w:pPr>
      <w:r w:rsidRPr="005E2171">
        <w:rPr>
          <w:color w:val="292D3D"/>
          <w:shd w:val="clear" w:color="auto" w:fill="F3F7FA"/>
        </w:rPr>
        <w:t>Ткачева М.В.</w:t>
      </w:r>
      <w:r w:rsidRPr="005E2171">
        <w:t xml:space="preserve">  Математика, рабочая тетрадь. 5 ,6класс</w:t>
      </w:r>
      <w:r>
        <w:t>. М: Просвещение</w:t>
      </w:r>
    </w:p>
    <w:p w:rsidR="005E2171" w:rsidRPr="000704C6" w:rsidRDefault="005E2171" w:rsidP="005E2171">
      <w:pPr>
        <w:pStyle w:val="Default"/>
      </w:pPr>
    </w:p>
    <w:p w:rsidR="000704C6" w:rsidRPr="000704C6" w:rsidRDefault="000704C6" w:rsidP="000704C6">
      <w:pPr>
        <w:pStyle w:val="Default"/>
      </w:pPr>
      <w:r w:rsidRPr="000704C6">
        <w:t xml:space="preserve">Предполагаемая форма контроля: индивидуальная, групповая, фронтальная. </w:t>
      </w:r>
    </w:p>
    <w:p w:rsidR="000704C6" w:rsidRPr="000704C6" w:rsidRDefault="000704C6" w:rsidP="000704C6">
      <w:pPr>
        <w:pStyle w:val="Default"/>
      </w:pPr>
      <w:r w:rsidRPr="000704C6">
        <w:t xml:space="preserve">Методы контроля: тесты, практические задания, устный опрос, контрольная работа, самостоятельная работа. </w:t>
      </w:r>
    </w:p>
    <w:p w:rsidR="000704C6" w:rsidRPr="000704C6" w:rsidRDefault="000704C6" w:rsidP="000704C6">
      <w:pPr>
        <w:pStyle w:val="Default"/>
      </w:pPr>
      <w:r w:rsidRPr="000704C6">
        <w:t xml:space="preserve">Изучение математики на ступени основного общего образования направлено на достижение следующих </w:t>
      </w:r>
      <w:r w:rsidRPr="000704C6">
        <w:rPr>
          <w:b/>
          <w:bCs/>
        </w:rPr>
        <w:t xml:space="preserve">целей: </w:t>
      </w:r>
    </w:p>
    <w:p w:rsidR="000704C6" w:rsidRPr="000704C6" w:rsidRDefault="000704C6" w:rsidP="000704C6">
      <w:pPr>
        <w:pStyle w:val="Default"/>
        <w:spacing w:after="92"/>
      </w:pPr>
      <w:r w:rsidRPr="000704C6">
        <w:t xml:space="preserve">• </w:t>
      </w:r>
      <w:r w:rsidRPr="000704C6">
        <w:rPr>
          <w:b/>
          <w:bCs/>
        </w:rPr>
        <w:t xml:space="preserve">овладение </w:t>
      </w:r>
      <w:r w:rsidRPr="000704C6">
        <w:t xml:space="preserve"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0704C6" w:rsidRPr="000704C6" w:rsidRDefault="000704C6" w:rsidP="000704C6">
      <w:pPr>
        <w:pStyle w:val="Default"/>
        <w:spacing w:after="92"/>
      </w:pPr>
      <w:r w:rsidRPr="000704C6">
        <w:t xml:space="preserve">• </w:t>
      </w:r>
      <w:r w:rsidRPr="000704C6">
        <w:rPr>
          <w:b/>
          <w:bCs/>
        </w:rPr>
        <w:t xml:space="preserve">интеллектуальное развитие, </w:t>
      </w:r>
      <w:r w:rsidRPr="000704C6"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0704C6" w:rsidRPr="000704C6" w:rsidRDefault="000704C6" w:rsidP="000704C6">
      <w:pPr>
        <w:pStyle w:val="Default"/>
        <w:spacing w:after="92"/>
      </w:pPr>
      <w:r w:rsidRPr="000704C6">
        <w:t xml:space="preserve">• </w:t>
      </w:r>
      <w:r w:rsidRPr="000704C6">
        <w:rPr>
          <w:b/>
          <w:bCs/>
        </w:rPr>
        <w:t xml:space="preserve">формирование представлений </w:t>
      </w:r>
      <w:r w:rsidRPr="000704C6">
        <w:t xml:space="preserve">об идеях и методах математики как универсального языка науки и техники, средства моделирования явлений и процессов; </w:t>
      </w:r>
    </w:p>
    <w:p w:rsidR="000704C6" w:rsidRPr="000704C6" w:rsidRDefault="000704C6" w:rsidP="000704C6">
      <w:pPr>
        <w:pStyle w:val="Default"/>
      </w:pPr>
      <w:r w:rsidRPr="000704C6">
        <w:t xml:space="preserve">• </w:t>
      </w:r>
      <w:r w:rsidRPr="000704C6">
        <w:rPr>
          <w:b/>
          <w:bCs/>
        </w:rPr>
        <w:t xml:space="preserve">воспитание </w:t>
      </w:r>
      <w:r w:rsidRPr="000704C6">
        <w:t xml:space="preserve">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0704C6" w:rsidRPr="000704C6" w:rsidRDefault="000704C6" w:rsidP="000704C6">
      <w:pPr>
        <w:pStyle w:val="Default"/>
      </w:pPr>
    </w:p>
    <w:p w:rsidR="000704C6" w:rsidRPr="000704C6" w:rsidRDefault="000704C6" w:rsidP="000704C6">
      <w:pPr>
        <w:pStyle w:val="Default"/>
      </w:pPr>
      <w:r w:rsidRPr="000704C6">
        <w:t xml:space="preserve">В </w:t>
      </w:r>
      <w:r w:rsidRPr="000704C6">
        <w:rPr>
          <w:b/>
          <w:bCs/>
        </w:rPr>
        <w:t xml:space="preserve">задачи </w:t>
      </w:r>
      <w:r w:rsidRPr="000704C6">
        <w:t xml:space="preserve">обучения математики входит: </w:t>
      </w:r>
    </w:p>
    <w:p w:rsidR="000704C6" w:rsidRPr="000704C6" w:rsidRDefault="000704C6" w:rsidP="000704C6">
      <w:pPr>
        <w:pStyle w:val="Default"/>
        <w:spacing w:after="73"/>
      </w:pPr>
      <w:r w:rsidRPr="000704C6">
        <w:t xml:space="preserve">■ развитие внимания, мышления учащихся, формирования у них умений логически мыслить, анализировать полученные знания, находить закономерности; </w:t>
      </w:r>
    </w:p>
    <w:p w:rsidR="000704C6" w:rsidRPr="000704C6" w:rsidRDefault="000704C6" w:rsidP="000704C6">
      <w:pPr>
        <w:pStyle w:val="Default"/>
        <w:spacing w:after="73"/>
      </w:pPr>
      <w:r w:rsidRPr="000704C6">
        <w:t xml:space="preserve">■ овладение школьными знаниями о понятиях, правилах, законах, фактах; </w:t>
      </w:r>
    </w:p>
    <w:p w:rsidR="000704C6" w:rsidRPr="000704C6" w:rsidRDefault="000704C6" w:rsidP="000704C6">
      <w:pPr>
        <w:pStyle w:val="Default"/>
      </w:pPr>
      <w:r w:rsidRPr="000704C6">
        <w:t xml:space="preserve">■ развитие представлений о полной картине мира, о взаимосвязи математики с другими предметами. </w:t>
      </w:r>
    </w:p>
    <w:p w:rsidR="000704C6" w:rsidRPr="000704C6" w:rsidRDefault="000704C6" w:rsidP="000704C6">
      <w:pPr>
        <w:pStyle w:val="Default"/>
      </w:pPr>
    </w:p>
    <w:p w:rsidR="000704C6" w:rsidRPr="000704C6" w:rsidRDefault="000704C6" w:rsidP="000704C6">
      <w:pPr>
        <w:pStyle w:val="Default"/>
      </w:pPr>
      <w:r w:rsidRPr="000704C6">
        <w:t>Ку</w:t>
      </w:r>
      <w:proofErr w:type="gramStart"/>
      <w:r w:rsidRPr="000704C6">
        <w:t>рс стр</w:t>
      </w:r>
      <w:proofErr w:type="gramEnd"/>
      <w:r w:rsidRPr="000704C6">
        <w:t xml:space="preserve"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 </w:t>
      </w:r>
    </w:p>
    <w:p w:rsidR="000704C6" w:rsidRPr="000704C6" w:rsidRDefault="000704C6" w:rsidP="000704C6">
      <w:pPr>
        <w:rPr>
          <w:rFonts w:ascii="Times New Roman" w:hAnsi="Times New Roman"/>
          <w:sz w:val="24"/>
          <w:szCs w:val="24"/>
        </w:rPr>
      </w:pPr>
      <w:r w:rsidRPr="000704C6">
        <w:rPr>
          <w:rFonts w:ascii="Times New Roman" w:hAnsi="Times New Roman"/>
          <w:sz w:val="24"/>
          <w:szCs w:val="24"/>
        </w:rPr>
        <w:lastRenderedPageBreak/>
        <w:t>В ходе изучения курса учащиеся развивают навыки вычислений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измерения геометрических величин.</w:t>
      </w:r>
    </w:p>
    <w:p w:rsidR="003A0CDC" w:rsidRPr="000704C6" w:rsidRDefault="003A0CDC">
      <w:pPr>
        <w:rPr>
          <w:rFonts w:ascii="Times New Roman" w:hAnsi="Times New Roman"/>
          <w:sz w:val="24"/>
          <w:szCs w:val="24"/>
        </w:rPr>
      </w:pPr>
    </w:p>
    <w:sectPr w:rsidR="003A0CDC" w:rsidRPr="000704C6" w:rsidSect="003A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584"/>
    <w:multiLevelType w:val="hybridMultilevel"/>
    <w:tmpl w:val="9DCC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4C6"/>
    <w:rsid w:val="000704C6"/>
    <w:rsid w:val="003A0CDC"/>
    <w:rsid w:val="005E2171"/>
    <w:rsid w:val="006F0B2F"/>
    <w:rsid w:val="00EB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E2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E2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E2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StmZOOdjxIAXgIR8HAIKWX/4tLdJxVsJ+8L9sCEm/uE=</DigestValue>
    </Reference>
    <Reference URI="#idOfficeObject" Type="http://www.w3.org/2000/09/xmldsig#Object">
      <DigestMethod Algorithm="urn:ietf:params:xml:ns:cpxmlsec:algorithms:gostr34112012-256"/>
      <DigestValue>ls6sBa+/D0KDHqLxWd0jRqe9X4bLWe3NtFozWue03IA=</DigestValue>
    </Reference>
  </SignedInfo>
  <SignatureValue>D0y6W9QmlNEBMWaCi/95fgyEqCWmUCWLXGQ8eVHSNX92b2z4Wy3A7jCWixsWTJPo
Zg0MtrCJBHCvty5K0qB7zw==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ahEuN+gL5Bl60tgv9yk/LQVyv7c=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rCJH9Aa43OzzcX9nDUMupPRJAYc=</DigestValue>
      </Reference>
      <Reference URI="/word/settings.xml?ContentType=application/vnd.openxmlformats-officedocument.wordprocessingml.settings+xml">
        <DigestMethod Algorithm="http://www.w3.org/2000/09/xmldsig#sha1"/>
        <DigestValue>8k3JN1dclojmEqGHeWbV+FIq8eo=</DigestValue>
      </Reference>
      <Reference URI="/word/styles.xml?ContentType=application/vnd.openxmlformats-officedocument.wordprocessingml.styles+xml">
        <DigestMethod Algorithm="http://www.w3.org/2000/09/xmldsig#sha1"/>
        <DigestValue>QMiqeHMyL6DJfRaZqT7xt/VwEnU=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xn8lDuaYseU+EIaWZJVhMUF9JxM=</DigestValue>
      </Reference>
    </Manifest>
    <SignatureProperties>
      <SignatureProperty Id="idSignatureTime" Target="#idPackageSignature">
        <mdssi:SignatureTime>
          <mdssi:Format>YYYY-MM-DDThh:mm:ssTZD</mdssi:Format>
          <mdssi:Value>2023-10-01T13:58:53Z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2016-02-27T15:35:00Z</dcterms:created>
  <dcterms:modified xsi:type="dcterms:W3CDTF">2023-10-01T12:15:00Z</dcterms:modified>
</cp:coreProperties>
</file>